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0F5" w:rsidRDefault="00C81B1D" w:rsidP="00C81B1D">
      <w:pPr>
        <w:jc w:val="center"/>
        <w:rPr>
          <w:rFonts w:ascii="Arial Narrow" w:hAnsi="Arial Narrow"/>
          <w:b/>
          <w:sz w:val="24"/>
        </w:rPr>
      </w:pPr>
      <w:r w:rsidRPr="00C81B1D">
        <w:rPr>
          <w:rFonts w:ascii="Arial Narrow" w:hAnsi="Arial Narrow"/>
          <w:b/>
          <w:sz w:val="24"/>
        </w:rPr>
        <w:t>Charts and Graphs</w:t>
      </w:r>
    </w:p>
    <w:p w:rsidR="00C81B1D" w:rsidRDefault="00C81B1D" w:rsidP="00C81B1D">
      <w:pPr>
        <w:rPr>
          <w:rFonts w:ascii="Arial Narrow" w:hAnsi="Arial Narrow"/>
          <w:sz w:val="24"/>
        </w:rPr>
      </w:pPr>
      <w:r w:rsidRPr="00C81B1D">
        <w:rPr>
          <w:rFonts w:ascii="Arial Narrow" w:hAnsi="Arial Narrow"/>
          <w:sz w:val="24"/>
        </w:rPr>
        <w:t xml:space="preserve">Students were given a set of cards containing different </w:t>
      </w:r>
      <w:r>
        <w:rPr>
          <w:rFonts w:ascii="Arial Narrow" w:hAnsi="Arial Narrow"/>
          <w:sz w:val="24"/>
        </w:rPr>
        <w:t xml:space="preserve">species of living organisms and </w:t>
      </w:r>
      <w:r w:rsidRPr="00C81B1D">
        <w:rPr>
          <w:rFonts w:ascii="Arial Narrow" w:hAnsi="Arial Narrow"/>
          <w:sz w:val="24"/>
        </w:rPr>
        <w:t xml:space="preserve">the following directions: </w:t>
      </w:r>
    </w:p>
    <w:p w:rsidR="0095122D" w:rsidRDefault="00C81B1D" w:rsidP="00C81B1D">
      <w:pPr>
        <w:rPr>
          <w:rFonts w:ascii="Arial Narrow" w:hAnsi="Arial Narrow"/>
          <w:sz w:val="24"/>
        </w:rPr>
      </w:pPr>
      <w:r w:rsidRPr="00C81B1D">
        <w:rPr>
          <w:rFonts w:ascii="Arial Narrow" w:hAnsi="Arial Narrow"/>
          <w:sz w:val="24"/>
        </w:rPr>
        <w:t xml:space="preserve">Use the information on the cards to group </w:t>
      </w:r>
      <w:r>
        <w:rPr>
          <w:rFonts w:ascii="Arial Narrow" w:hAnsi="Arial Narrow"/>
          <w:sz w:val="24"/>
        </w:rPr>
        <w:t xml:space="preserve">the organisms into domains, and </w:t>
      </w:r>
      <w:r w:rsidRPr="00C81B1D">
        <w:rPr>
          <w:rFonts w:ascii="Arial Narrow" w:hAnsi="Arial Narrow"/>
          <w:sz w:val="24"/>
        </w:rPr>
        <w:t>then into kingdoms. Each card contains shows a picture of</w:t>
      </w:r>
      <w:r>
        <w:rPr>
          <w:rFonts w:ascii="Arial Narrow" w:hAnsi="Arial Narrow"/>
          <w:sz w:val="24"/>
        </w:rPr>
        <w:t xml:space="preserve"> the organism and the following </w:t>
      </w:r>
      <w:r w:rsidRPr="00C81B1D">
        <w:rPr>
          <w:rFonts w:ascii="Arial Narrow" w:hAnsi="Arial Narrow"/>
          <w:sz w:val="24"/>
        </w:rPr>
        <w:t>information: the number and type of cells that make up the organi</w:t>
      </w:r>
      <w:r>
        <w:rPr>
          <w:rFonts w:ascii="Arial Narrow" w:hAnsi="Arial Narrow"/>
          <w:sz w:val="24"/>
        </w:rPr>
        <w:t xml:space="preserve">sm, the mode of locomotion, and </w:t>
      </w:r>
      <w:r w:rsidRPr="00C81B1D">
        <w:rPr>
          <w:rFonts w:ascii="Arial Narrow" w:hAnsi="Arial Narrow"/>
          <w:sz w:val="24"/>
        </w:rPr>
        <w:t>what the o</w:t>
      </w:r>
      <w:r w:rsidR="0095122D">
        <w:rPr>
          <w:rFonts w:ascii="Arial Narrow" w:hAnsi="Arial Narrow"/>
          <w:sz w:val="24"/>
        </w:rPr>
        <w:t xml:space="preserve">rganism uses for food. Begin by </w:t>
      </w:r>
      <w:r w:rsidRPr="00C81B1D">
        <w:rPr>
          <w:rFonts w:ascii="Arial Narrow" w:hAnsi="Arial Narrow"/>
          <w:sz w:val="24"/>
        </w:rPr>
        <w:t xml:space="preserve">constructing a table </w:t>
      </w:r>
      <w:r>
        <w:rPr>
          <w:rFonts w:ascii="Arial Narrow" w:hAnsi="Arial Narrow"/>
          <w:sz w:val="24"/>
        </w:rPr>
        <w:t xml:space="preserve">to collect information from the </w:t>
      </w:r>
      <w:r w:rsidR="0095122D">
        <w:rPr>
          <w:rFonts w:ascii="Arial Narrow" w:hAnsi="Arial Narrow"/>
          <w:sz w:val="24"/>
        </w:rPr>
        <w:t>cards</w:t>
      </w:r>
    </w:p>
    <w:p w:rsidR="0095122D" w:rsidRDefault="0095122D" w:rsidP="00C81B1D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127000</wp:posOffset>
                </wp:positionV>
                <wp:extent cx="4959350" cy="5702300"/>
                <wp:effectExtent l="0" t="0" r="12700" b="127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0" cy="5702300"/>
                          <a:chOff x="0" y="0"/>
                          <a:chExt cx="4959350" cy="57023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4121150"/>
                            <a:ext cx="2354580" cy="158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B1D" w:rsidRDefault="00C81B1D" w:rsidP="00C81B1D">
                              <w:pPr>
                                <w:jc w:val="center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7374B2" wp14:editId="6E5096F2">
                                    <wp:extent cx="514350" cy="703743"/>
                                    <wp:effectExtent l="0" t="0" r="0" b="1270"/>
                                    <wp:docPr id="2" name="Picture 2" descr="Image result for gray wol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Image result for gray wol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8931" cy="710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81B1D" w:rsidRDefault="00C81B1D" w:rsidP="00C81B1D">
                              <w:pPr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Gray wolf: multicellular, cells contain a nucleus, walks 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or runs, eats small animals for </w:t>
                              </w: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food.</w:t>
                              </w:r>
                              <w:r w:rsidRPr="00C81B1D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:rsidR="00C81B1D" w:rsidRPr="00C81B1D" w:rsidRDefault="00C81B1D" w:rsidP="00C81B1D">
                              <w:pPr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2374900" cy="183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B1D" w:rsidRDefault="00C81B1D" w:rsidP="00C81B1D">
                              <w:pPr>
                                <w:jc w:val="center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drawing>
                                  <wp:inline distT="0" distB="0" distL="0" distR="0">
                                    <wp:extent cx="1173558" cy="819150"/>
                                    <wp:effectExtent l="0" t="0" r="7620" b="0"/>
                                    <wp:docPr id="5" name="Picture 5" descr="Image result for e coli bacteria phot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Image result for e coli bacteria phot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9403" cy="837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81B1D" w:rsidRPr="00C81B1D" w:rsidRDefault="00C81B1D" w:rsidP="00C81B1D">
                              <w:pPr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E. coli bacteria: unicellular, no nucleus in cell, can move with a c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ircular motion in liquids, eats </w:t>
                              </w: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nutrients for food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9050" y="0"/>
                            <a:ext cx="2400300" cy="191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B1D" w:rsidRDefault="00C81B1D" w:rsidP="00C81B1D">
                              <w:pPr>
                                <w:jc w:val="center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67A8BE" wp14:editId="02C175B1">
                                    <wp:extent cx="977688" cy="984250"/>
                                    <wp:effectExtent l="0" t="0" r="0" b="6350"/>
                                    <wp:docPr id="8" name="Picture 8" descr="Image result for parameciu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Image result for parameciu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2843" cy="9995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81B1D" w:rsidRDefault="00C81B1D" w:rsidP="00C81B1D">
                              <w:pPr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Paramecium:</w:t>
                              </w:r>
                              <w:r w:rsidRPr="00C81B1D"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unicellular, nucleus in cell, uses tiny hairs to move in liquid, eats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nutrients for food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5400" y="2133600"/>
                            <a:ext cx="2354580" cy="1797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B1D" w:rsidRDefault="00C81B1D" w:rsidP="00C81B1D">
                              <w:pPr>
                                <w:jc w:val="center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16610" cy="816610"/>
                                    <wp:effectExtent l="0" t="0" r="2540" b="2540"/>
                                    <wp:docPr id="11" name="Picture 11" descr="Image result for oak tre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Image result for oak tre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6610" cy="81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81B1D" w:rsidRDefault="00C81B1D" w:rsidP="00C81B1D">
                              <w:pPr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Oak tree: multicellular, cells contain a nucleus, responsive movement only (for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example, to light or gravity), </w:t>
                              </w:r>
                              <w:proofErr w:type="gramStart"/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uses</w:t>
                              </w:r>
                              <w:proofErr w:type="gramEnd"/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sunlight to produce its own food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31750"/>
                            <a:ext cx="2354580" cy="190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B1D" w:rsidRDefault="00C81B1D" w:rsidP="00C81B1D">
                              <w:pPr>
                                <w:jc w:val="center"/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16000" cy="764172"/>
                                    <wp:effectExtent l="0" t="0" r="0" b="0"/>
                                    <wp:docPr id="14" name="Picture 14" descr="Image result for field mushroo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Image result for field mushroo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9736" cy="7745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81B1D" w:rsidRDefault="00C81B1D" w:rsidP="00C81B1D">
                              <w:pPr>
                                <w:rPr>
                                  <w:rFonts w:ascii="Arial Narrow" w:hAns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Field mushroom: multicellular, </w:t>
                              </w: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cells contain a nucleus, responsive movement only (for example, to gravity), absorbs nutrients for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</w:rPr>
                                <w:t xml:space="preserve"> </w:t>
                              </w:r>
                              <w:r w:rsidRPr="00C81B1D">
                                <w:rPr>
                                  <w:rFonts w:ascii="Arial Narrow" w:hAnsi="Arial Narrow"/>
                                  <w:sz w:val="24"/>
                                </w:rPr>
                                <w:t>food.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10pt;width:390.5pt;height:449pt;z-index:251667456;mso-position-horizontal:center;mso-position-horizontal-relative:margin" coordsize="49593,5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27;top:41211;width:23545;height:15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C81B1D" w:rsidRDefault="00C81B1D" w:rsidP="00C81B1D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7374B2" wp14:editId="6E5096F2">
                              <wp:extent cx="514350" cy="703743"/>
                              <wp:effectExtent l="0" t="0" r="0" b="1270"/>
                              <wp:docPr id="2" name="Picture 2" descr="Image result for gray wol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mage result for gray wol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8931" cy="710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1B1D" w:rsidRDefault="00C81B1D" w:rsidP="00C81B1D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 xml:space="preserve">Gray wolf: multicellular, cells contain a nucleus, walks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or runs, eats small animals for </w:t>
                        </w: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food.</w:t>
                        </w:r>
                        <w:r w:rsidRPr="00C81B1D">
                          <w:rPr>
                            <w:noProof/>
                          </w:rPr>
                          <w:t xml:space="preserve"> </w:t>
                        </w:r>
                      </w:p>
                      <w:p w:rsidR="00C81B1D" w:rsidRPr="00C81B1D" w:rsidRDefault="00C81B1D" w:rsidP="00C81B1D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top:21018;width:23749;height:1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C81B1D" w:rsidRDefault="00C81B1D" w:rsidP="00C81B1D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drawing>
                            <wp:inline distT="0" distB="0" distL="0" distR="0">
                              <wp:extent cx="1173558" cy="819150"/>
                              <wp:effectExtent l="0" t="0" r="7620" b="0"/>
                              <wp:docPr id="5" name="Picture 5" descr="Image result for e coli bacteria phot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Image result for e coli bacteria phot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403" cy="837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1B1D" w:rsidRPr="00C81B1D" w:rsidRDefault="00C81B1D" w:rsidP="00C81B1D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E. coli bacteria: unicellular, no nucleus in cell, can move with a c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ircular motion in liquids, eats </w:t>
                        </w: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nutrients for food</w:t>
                        </w:r>
                      </w:p>
                    </w:txbxContent>
                  </v:textbox>
                </v:shape>
                <v:shape id="Text Box 2" o:spid="_x0000_s1029" type="#_x0000_t202" style="position:absolute;left:25590;width:24003;height:19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C81B1D" w:rsidRDefault="00C81B1D" w:rsidP="00C81B1D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67A8BE" wp14:editId="02C175B1">
                              <wp:extent cx="977688" cy="984250"/>
                              <wp:effectExtent l="0" t="0" r="0" b="6350"/>
                              <wp:docPr id="8" name="Picture 8" descr="Image result for parameciu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Image result for parameciu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2843" cy="9995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1B1D" w:rsidRDefault="00C81B1D" w:rsidP="00C81B1D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Paramecium:</w:t>
                        </w:r>
                        <w:r w:rsidRPr="00C81B1D">
                          <w:rPr>
                            <w:noProof/>
                          </w:rPr>
                          <w:t xml:space="preserve"> </w:t>
                        </w: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unicellular, nucleus in cell, uses tiny hairs to move in liquid, eats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nutrients for food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30" type="#_x0000_t202" style="position:absolute;left:25654;top:21336;width:23545;height:17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C81B1D" w:rsidRDefault="00C81B1D" w:rsidP="00C81B1D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6610" cy="816610"/>
                              <wp:effectExtent l="0" t="0" r="2540" b="2540"/>
                              <wp:docPr id="11" name="Picture 11" descr="Image result for oak tre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Image result for oak tre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6610" cy="81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1B1D" w:rsidRDefault="00C81B1D" w:rsidP="00C81B1D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Oak tree: multicellular, cells contain a nucleus, responsive movement only (for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 xml:space="preserve">example, to light or gravity), </w:t>
                        </w:r>
                        <w:proofErr w:type="gramStart"/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uses</w:t>
                        </w:r>
                        <w:proofErr w:type="gramEnd"/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 xml:space="preserve"> sunlight to produce its own food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31" type="#_x0000_t202" style="position:absolute;left:127;top:317;width:23545;height:19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C81B1D" w:rsidRDefault="00C81B1D" w:rsidP="00C81B1D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6000" cy="764172"/>
                              <wp:effectExtent l="0" t="0" r="0" b="0"/>
                              <wp:docPr id="14" name="Picture 14" descr="Image result for field mushroo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Image result for field mushroo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9736" cy="7745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1B1D" w:rsidRDefault="00C81B1D" w:rsidP="00C81B1D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Field mushroom: multicellular, </w:t>
                        </w: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cells contain a nucleus, responsive movement only (for example, to gravity), absorbs nutrients for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C81B1D">
                          <w:rPr>
                            <w:rFonts w:ascii="Arial Narrow" w:hAnsi="Arial Narrow"/>
                            <w:sz w:val="24"/>
                          </w:rPr>
                          <w:t>food.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C81B1D" w:rsidRDefault="00C81B1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Default="0095122D" w:rsidP="00C81B1D">
      <w:pPr>
        <w:rPr>
          <w:rFonts w:ascii="Arial Narrow" w:hAnsi="Arial Narrow"/>
          <w:sz w:val="24"/>
        </w:rPr>
      </w:pPr>
    </w:p>
    <w:p w:rsidR="0095122D" w:rsidRPr="00C81B1D" w:rsidRDefault="0095122D" w:rsidP="00C81B1D">
      <w:pPr>
        <w:rPr>
          <w:rFonts w:ascii="Arial Narrow" w:hAnsi="Arial Narrow"/>
          <w:sz w:val="24"/>
        </w:rPr>
      </w:pPr>
      <w:bookmarkStart w:id="0" w:name="_GoBack"/>
      <w:bookmarkEnd w:id="0"/>
    </w:p>
    <w:sectPr w:rsidR="0095122D" w:rsidRPr="00C81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B1D"/>
    <w:rsid w:val="006D0698"/>
    <w:rsid w:val="0095122D"/>
    <w:rsid w:val="00C650F5"/>
    <w:rsid w:val="00C8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B88F97-7A75-48C5-BB64-581FBC47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Lopresti</dc:creator>
  <cp:keywords/>
  <dc:description/>
  <cp:lastModifiedBy>Deborah Lopresti</cp:lastModifiedBy>
  <cp:revision>1</cp:revision>
  <dcterms:created xsi:type="dcterms:W3CDTF">2018-08-27T22:47:00Z</dcterms:created>
  <dcterms:modified xsi:type="dcterms:W3CDTF">2018-08-27T23:47:00Z</dcterms:modified>
</cp:coreProperties>
</file>